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5613" w:rsidRDefault="00B03057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5D73BC">
        <w:rPr>
          <w:rFonts w:ascii="Open Sans" w:eastAsia="Calibri" w:hAnsi="Open Sans" w:cs="Open Sans"/>
          <w:b/>
          <w:sz w:val="20"/>
          <w:szCs w:val="20"/>
        </w:rPr>
        <w:t>060</w:t>
      </w:r>
      <w:r w:rsidR="00FC5613" w:rsidRPr="00BF4B9A">
        <w:rPr>
          <w:rFonts w:ascii="Open Sans" w:eastAsia="Calibri" w:hAnsi="Open Sans" w:cs="Open Sans"/>
          <w:b/>
          <w:sz w:val="20"/>
          <w:szCs w:val="20"/>
        </w:rPr>
        <w:t xml:space="preserve">, </w:t>
      </w:r>
      <w:r w:rsidR="00FC5613">
        <w:rPr>
          <w:rFonts w:ascii="Open Sans" w:eastAsia="Calibri" w:hAnsi="Open Sans" w:cs="Open Sans"/>
          <w:b/>
          <w:sz w:val="20"/>
          <w:szCs w:val="20"/>
          <w:highlight w:val="white"/>
        </w:rPr>
        <w:t xml:space="preserve">de </w:t>
      </w:r>
      <w:r w:rsidR="00BF5574">
        <w:rPr>
          <w:rFonts w:ascii="Open Sans" w:eastAsia="Calibri" w:hAnsi="Open Sans" w:cs="Open Sans"/>
          <w:b/>
          <w:sz w:val="20"/>
          <w:szCs w:val="20"/>
          <w:highlight w:val="white"/>
        </w:rPr>
        <w:t>24</w:t>
      </w:r>
      <w:r w:rsidR="00D62230">
        <w:rPr>
          <w:rFonts w:ascii="Open Sans" w:eastAsia="Calibri" w:hAnsi="Open Sans" w:cs="Open Sans"/>
          <w:b/>
          <w:sz w:val="20"/>
          <w:szCs w:val="20"/>
          <w:highlight w:val="white"/>
        </w:rPr>
        <w:t xml:space="preserve"> de Junho</w:t>
      </w:r>
      <w:r w:rsidR="00FC5613">
        <w:rPr>
          <w:rFonts w:ascii="Open Sans" w:eastAsia="Calibri" w:hAnsi="Open Sans" w:cs="Open Sans"/>
          <w:b/>
          <w:sz w:val="20"/>
          <w:szCs w:val="20"/>
          <w:highlight w:val="white"/>
        </w:rPr>
        <w:t xml:space="preserve"> de 20</w:t>
      </w:r>
      <w:r w:rsidR="00711466">
        <w:rPr>
          <w:rFonts w:ascii="Open Sans" w:eastAsia="Calibri" w:hAnsi="Open Sans" w:cs="Open Sans"/>
          <w:b/>
          <w:sz w:val="20"/>
          <w:szCs w:val="20"/>
          <w:highlight w:val="white"/>
        </w:rPr>
        <w:t>20</w:t>
      </w:r>
      <w:r w:rsidR="005D73BC">
        <w:rPr>
          <w:rFonts w:ascii="Open Sans" w:eastAsia="Calibri" w:hAnsi="Open Sans" w:cs="Open Sans"/>
          <w:b/>
          <w:sz w:val="20"/>
          <w:szCs w:val="20"/>
          <w:highlight w:val="white"/>
        </w:rPr>
        <w:t>.</w:t>
      </w:r>
    </w:p>
    <w:p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093"/>
        <w:gridCol w:w="2693"/>
        <w:gridCol w:w="1985"/>
        <w:gridCol w:w="2601"/>
      </w:tblGrid>
      <w:tr w:rsidR="00FC5613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661"/>
        <w:gridCol w:w="4711"/>
      </w:tblGrid>
      <w:tr w:rsidR="00FC5613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>) Outros ____________________________________________________________________</w:t>
            </w:r>
          </w:p>
          <w:p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de_____de______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BC" w:rsidRDefault="00570FBC">
      <w:r>
        <w:separator/>
      </w:r>
    </w:p>
  </w:endnote>
  <w:endnote w:type="continuationSeparator" w:id="1">
    <w:p w:rsidR="00570FBC" w:rsidRDefault="0057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BF5574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13" w:rsidRDefault="00FC56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BC" w:rsidRDefault="00570FBC">
      <w:r>
        <w:separator/>
      </w:r>
    </w:p>
  </w:footnote>
  <w:footnote w:type="continuationSeparator" w:id="1">
    <w:p w:rsidR="00570FBC" w:rsidRDefault="00570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13" w:rsidRDefault="00FC5613"/>
  <w:tbl>
    <w:tblPr>
      <w:tblW w:w="0" w:type="auto"/>
      <w:tblLayout w:type="fixed"/>
      <w:tblLook w:val="0000"/>
    </w:tblPr>
    <w:tblGrid>
      <w:gridCol w:w="1668"/>
      <w:gridCol w:w="5528"/>
      <w:gridCol w:w="2126"/>
    </w:tblGrid>
    <w:tr w:rsidR="00FC5613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5613" w:rsidRDefault="00FC56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13" w:rsidRDefault="00FC56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C2FF0"/>
    <w:rsid w:val="001561DA"/>
    <w:rsid w:val="00196DD6"/>
    <w:rsid w:val="00252578"/>
    <w:rsid w:val="002D2FAD"/>
    <w:rsid w:val="003B74DE"/>
    <w:rsid w:val="00560154"/>
    <w:rsid w:val="00570FBC"/>
    <w:rsid w:val="005D73BC"/>
    <w:rsid w:val="00711466"/>
    <w:rsid w:val="008F0F1B"/>
    <w:rsid w:val="009A3496"/>
    <w:rsid w:val="00B03057"/>
    <w:rsid w:val="00BF4B9A"/>
    <w:rsid w:val="00BF5574"/>
    <w:rsid w:val="00C636A1"/>
    <w:rsid w:val="00D62230"/>
    <w:rsid w:val="00DC2FF0"/>
    <w:rsid w:val="00F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Cliente</cp:lastModifiedBy>
  <cp:revision>3</cp:revision>
  <cp:lastPrinted>2020-02-21T19:10:00Z</cp:lastPrinted>
  <dcterms:created xsi:type="dcterms:W3CDTF">2020-06-22T14:25:00Z</dcterms:created>
  <dcterms:modified xsi:type="dcterms:W3CDTF">2020-06-23T20:41:00Z</dcterms:modified>
</cp:coreProperties>
</file>