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 III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DECLARAÇÃO DE RESPONSABILIDADE PELO CONTROLE 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ATENDIMENTO DO LIMITE INDIVIDUAL DE VENDA DOS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COOPERADOS/ASSOCIADOS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GRUPOS FORMAIS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O(A)  (nome do Grupo Formal) ________________________________________, CNPJ nº __________________, DAP jurídica nº ____________________ com sede __________________________________________________,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 ENTIDADE EXECUTORA referente à sua produção, considerando os dispositivos da Lei nº 11.947/2009 e da Resolução CD/FNDE nº 26/2013 que regem o Programa Nacional de Alimentação Escolar – PNAE e demais documentos normativos, no que couber.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124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Campo Novo do Parecis – MT, ____/____/_____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Assinatura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pt-BR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MODELO DE DECLARAÇÃO DO AGRICULTOR FAMILIAR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PRODUÇÃO PRÓPRIA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GRUPOS FORMAIS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DECLARAÇÃO DE PRODUÇÃO PRÓPRIA (CHAMADA PÚBLICA Nº 0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/2019)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Eu,__________________________________representante da Cooperativa/Associação ____________________________________________________________, com CNPJ nº__________________________________________ e DAP Jurídica nº ___________________________________declaro, para fins de participação no Programa Nacional de Alimentação Escolar – PNAE, que os gêneros alimentícios relacionados no projeto de venda são oriundos de produção dos cooperados/associados que possuem DAP física e compõem esta cooperativa/associação.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124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Campo Novo do Parecis – MT, ____/____/_____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Assinatura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MODELO DE DECLARAÇÃO DO AGRICULTOR FAMILIAR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PRODUÇÃO PRÓPRIA PARA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GRUPOS INFORMAIS OU FORNECEDORES INDIVIDUAIS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DECLARAÇÃO DE PRODUÇÃO PRÓPRIA (CHAMADA PÚBLICA Nº 0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/2019)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Eu,___________________________________________________________________,CPF nº_______________________________ e DAP física nº___________________________________, declaro, para fins de participação no Programa Nacional de Alimentação Escolar  – PNAE, que os gêneros alimentícios relacionados no projeto de venda em meu nome são oriundos de produção própria.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124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Campo Novo do Parecis – MT, ____/____/_____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Assinatura</w:t>
      </w:r>
    </w:p>
    <w:sectPr>
      <w:headerReference w:type="default" r:id="rId2"/>
      <w:type w:val="nextPage"/>
      <w:pgSz w:w="11906" w:h="16838"/>
      <w:pgMar w:left="1701" w:right="1701" w:header="1417" w:top="370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drawing>
        <wp:inline distT="0" distB="0" distL="0" distR="0">
          <wp:extent cx="556895" cy="543560"/>
          <wp:effectExtent l="0" t="0" r="0" b="0"/>
          <wp:docPr id="1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8591550</wp:posOffset>
          </wp:positionH>
          <wp:positionV relativeFrom="paragraph">
            <wp:posOffset>-1080135</wp:posOffset>
          </wp:positionV>
          <wp:extent cx="1200150" cy="1266825"/>
          <wp:effectExtent l="0" t="0" r="0" b="0"/>
          <wp:wrapNone/>
          <wp:docPr id="2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666666"/>
        <w:sz w:val="20"/>
        <w:szCs w:val="20"/>
      </w:rPr>
    </w:pPr>
    <w:r>
      <w:rPr>
        <w:rFonts w:cs="Arial" w:ascii="Arial" w:hAnsi="Arial"/>
        <w:b/>
        <w:color w:val="666666"/>
        <w:sz w:val="20"/>
        <w:szCs w:val="20"/>
      </w:rPr>
      <w:t>SERVIÇO PÚBLICO FEDERAL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666666"/>
        <w:sz w:val="20"/>
        <w:szCs w:val="20"/>
      </w:rPr>
    </w:pPr>
    <w:r>
      <w:rPr>
        <w:rFonts w:cs="Arial" w:ascii="Arial" w:hAnsi="Arial"/>
        <w:b/>
        <w:color w:val="666666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666666"/>
        <w:sz w:val="20"/>
        <w:szCs w:val="20"/>
      </w:rPr>
    </w:pPr>
    <w:r>
      <w:rPr>
        <w:rFonts w:cs="Arial" w:ascii="Arial" w:hAnsi="Arial"/>
        <w:b/>
        <w:color w:val="666666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666666"/>
        <w:sz w:val="20"/>
        <w:szCs w:val="20"/>
      </w:rPr>
    </w:pPr>
    <w:r>
      <w:rPr>
        <w:rFonts w:cs="Arial" w:ascii="Arial" w:hAnsi="Arial"/>
        <w:b/>
        <w:color w:val="666666"/>
        <w:sz w:val="20"/>
        <w:szCs w:val="20"/>
      </w:rPr>
      <w:t>INSTITUTO FEDERAL DE EDUCAÇÃO, CIÊNCIA E TECNOLOGIA DE MATO GROSSO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666666"/>
        <w:sz w:val="20"/>
        <w:szCs w:val="20"/>
      </w:rPr>
    </w:pPr>
    <w:r>
      <w:rPr>
        <w:rFonts w:cs="Arial" w:ascii="Arial" w:hAnsi="Arial"/>
        <w:b/>
        <w:color w:val="666666"/>
        <w:sz w:val="20"/>
        <w:szCs w:val="20"/>
      </w:rPr>
      <w:t xml:space="preserve"> </w:t>
    </w:r>
    <w:r>
      <w:rPr>
        <w:rFonts w:cs="Arial" w:ascii="Arial" w:hAnsi="Arial"/>
        <w:b/>
        <w:color w:val="666666"/>
        <w:sz w:val="20"/>
        <w:szCs w:val="20"/>
      </w:rPr>
      <w:t>CAMPUS CAMPO NOVO DO PARECIS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LibreOffice/6.0.3.2$Linux_x86 LibreOffice_project/8f48d515416608e3a835360314dac7e47fd0b821</Application>
  <Pages>3</Pages>
  <Words>318</Words>
  <Characters>2433</Characters>
  <CharactersWithSpaces>2739</CharactersWithSpaces>
  <Paragraphs>31</Paragraphs>
  <Company>FNDE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2016-04-26T14:29:00Z</dcterms:created>
  <dc:creator>SARA REGINA SOUTO LOPES</dc:creator>
  <dc:description/>
  <dc:language>pt-BR</dc:language>
  <cp:lastModifiedBy/>
  <dcterms:modified xsi:type="dcterms:W3CDTF">2019-10-14T15:56:05Z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FNDE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